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8A4BD" w14:textId="7CCC0ACE" w:rsidR="00345C9F" w:rsidRDefault="00345C9F" w:rsidP="003005F1">
      <w:pPr>
        <w:widowControl w:val="0"/>
        <w:autoSpaceDE w:val="0"/>
        <w:autoSpaceDN w:val="0"/>
        <w:adjustRightInd w:val="0"/>
        <w:spacing w:line="480" w:lineRule="auto"/>
        <w:rPr>
          <w:rFonts w:ascii="Times New Roman" w:hAnsi="Times New Roman" w:cs="Times New Roman"/>
        </w:rPr>
      </w:pPr>
      <w:r w:rsidRPr="00345C9F">
        <w:rPr>
          <w:rFonts w:ascii="Times New Roman" w:hAnsi="Times New Roman" w:cs="Times New Roman"/>
        </w:rPr>
        <w:tab/>
        <w:t>It is no secret that the 2016 presidential election has been one of the most unpredictable and radical elections yet; The tension between Democratic candidate Bernie Sanders and Republican candidate Donald Trump has created a lot of controversy with not only the media, but the citizens of the United States as well. Politic</w:t>
      </w:r>
      <w:r>
        <w:rPr>
          <w:rFonts w:ascii="Times New Roman" w:hAnsi="Times New Roman" w:cs="Times New Roman"/>
        </w:rPr>
        <w:t>o Magazine goes as far as to say</w:t>
      </w:r>
      <w:r w:rsidRPr="00345C9F">
        <w:rPr>
          <w:rFonts w:ascii="Times New Roman" w:hAnsi="Times New Roman" w:cs="Times New Roman"/>
        </w:rPr>
        <w:t xml:space="preserve"> “</w:t>
      </w:r>
      <w:r w:rsidRPr="00345C9F">
        <w:rPr>
          <w:rFonts w:ascii="Times New Roman" w:hAnsi="Times New Roman" w:cs="Times New Roman"/>
        </w:rPr>
        <w:t xml:space="preserve">If this thing keeps going, we're going to see the </w:t>
      </w:r>
      <w:r w:rsidRPr="00345C9F">
        <w:rPr>
          <w:rFonts w:ascii="Times New Roman" w:hAnsi="Times New Roman" w:cs="Times New Roman"/>
          <w:iCs/>
        </w:rPr>
        <w:t xml:space="preserve">most mind-blowing debates in the nation's history </w:t>
      </w:r>
      <w:r w:rsidRPr="00345C9F">
        <w:rPr>
          <w:rFonts w:ascii="Times New Roman" w:hAnsi="Times New Roman" w:cs="Times New Roman"/>
        </w:rPr>
        <w:t>this fall.</w:t>
      </w:r>
      <w:r w:rsidRPr="00345C9F">
        <w:rPr>
          <w:rFonts w:ascii="Times New Roman" w:hAnsi="Times New Roman" w:cs="Times New Roman"/>
        </w:rPr>
        <w:t>”</w:t>
      </w:r>
      <w:r w:rsidR="00CC65EE">
        <w:rPr>
          <w:rFonts w:ascii="Times New Roman" w:hAnsi="Times New Roman" w:cs="Times New Roman"/>
        </w:rPr>
        <w:t xml:space="preserve"> (CITE</w:t>
      </w:r>
      <w:r w:rsidR="006C0FD8">
        <w:rPr>
          <w:rFonts w:ascii="Times New Roman" w:hAnsi="Times New Roman" w:cs="Times New Roman"/>
        </w:rPr>
        <w:t xml:space="preserve"> POLITICO</w:t>
      </w:r>
      <w:r w:rsidR="00CC65EE">
        <w:rPr>
          <w:rFonts w:ascii="Times New Roman" w:hAnsi="Times New Roman" w:cs="Times New Roman"/>
        </w:rPr>
        <w:t xml:space="preserve">) </w:t>
      </w:r>
      <w:r>
        <w:rPr>
          <w:rFonts w:ascii="Times New Roman" w:hAnsi="Times New Roman" w:cs="Times New Roman"/>
        </w:rPr>
        <w:t>So what makes Bernie Sanders or Donald Trump so much different than any other presidential candidate</w:t>
      </w:r>
      <w:r w:rsidR="00CC65EE">
        <w:rPr>
          <w:rFonts w:ascii="Times New Roman" w:hAnsi="Times New Roman" w:cs="Times New Roman"/>
        </w:rPr>
        <w:t xml:space="preserve">? One word: </w:t>
      </w:r>
      <w:r w:rsidR="00CC65EE" w:rsidRPr="00CC65EE">
        <w:rPr>
          <w:rFonts w:ascii="Times New Roman" w:hAnsi="Times New Roman" w:cs="Times New Roman"/>
          <w:i/>
        </w:rPr>
        <w:t>radical</w:t>
      </w:r>
      <w:r w:rsidR="00CC65EE">
        <w:rPr>
          <w:rFonts w:ascii="Times New Roman" w:hAnsi="Times New Roman" w:cs="Times New Roman"/>
        </w:rPr>
        <w:t xml:space="preserve">. The ideologies of both candidates aim to make larger changes than we are used to – or that might be out of the conform zone for some – and in a lot of cases can be considered </w:t>
      </w:r>
      <w:r w:rsidR="00CC65EE" w:rsidRPr="00CC65EE">
        <w:rPr>
          <w:rFonts w:ascii="Times New Roman" w:hAnsi="Times New Roman" w:cs="Times New Roman"/>
          <w:i/>
        </w:rPr>
        <w:t>radical</w:t>
      </w:r>
      <w:r w:rsidR="00CC65EE">
        <w:rPr>
          <w:rFonts w:ascii="Times New Roman" w:hAnsi="Times New Roman" w:cs="Times New Roman"/>
        </w:rPr>
        <w:t>. The ways in which Bernie Sanders and Donald Trump reflect themselves with the way the speak not only have the power to influence the election, but could also have the power to influence the world.</w:t>
      </w:r>
    </w:p>
    <w:p w14:paraId="77B95B3A" w14:textId="6DDF6A2A" w:rsidR="00197A51" w:rsidRPr="000B666D" w:rsidRDefault="00CC65EE" w:rsidP="003005F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rPr>
        <w:tab/>
      </w:r>
      <w:r w:rsidR="003005F1">
        <w:rPr>
          <w:rFonts w:ascii="Times New Roman" w:hAnsi="Times New Roman" w:cs="Times New Roman"/>
        </w:rPr>
        <w:t xml:space="preserve">We have to keep in mind the word </w:t>
      </w:r>
      <w:r w:rsidR="003005F1" w:rsidRPr="003005F1">
        <w:rPr>
          <w:rFonts w:ascii="Times New Roman" w:hAnsi="Times New Roman" w:cs="Times New Roman"/>
          <w:i/>
        </w:rPr>
        <w:t>radical</w:t>
      </w:r>
      <w:r w:rsidR="003005F1">
        <w:rPr>
          <w:rFonts w:ascii="Times New Roman" w:hAnsi="Times New Roman" w:cs="Times New Roman"/>
        </w:rPr>
        <w:t xml:space="preserve"> does not </w:t>
      </w:r>
      <w:r w:rsidR="003005F1" w:rsidRPr="003005F1">
        <w:rPr>
          <w:rFonts w:ascii="Times New Roman" w:hAnsi="Times New Roman" w:cs="Times New Roman"/>
          <w:i/>
        </w:rPr>
        <w:t>necessarily</w:t>
      </w:r>
      <w:r w:rsidR="003005F1">
        <w:rPr>
          <w:rFonts w:ascii="Times New Roman" w:hAnsi="Times New Roman" w:cs="Times New Roman"/>
        </w:rPr>
        <w:t xml:space="preserve"> mean bad. In some cases, radical ideas can have quite a positive impact on the subject it focuses on. With those ideas come the two sides: the ones who support and the ones who oppose. In the current presidential election, those two sides can arguably be relabeled as the Republica</w:t>
      </w:r>
      <w:r w:rsidR="00197A51">
        <w:rPr>
          <w:rFonts w:ascii="Times New Roman" w:hAnsi="Times New Roman" w:cs="Times New Roman"/>
        </w:rPr>
        <w:t xml:space="preserve">ns and the Democrats. Given that Sanders and Trump </w:t>
      </w:r>
      <w:r w:rsidR="003005F1">
        <w:rPr>
          <w:rFonts w:ascii="Times New Roman" w:hAnsi="Times New Roman" w:cs="Times New Roman"/>
        </w:rPr>
        <w:t xml:space="preserve">have very different </w:t>
      </w:r>
      <w:r w:rsidR="00197A51">
        <w:rPr>
          <w:rFonts w:ascii="Times New Roman" w:hAnsi="Times New Roman" w:cs="Times New Roman"/>
        </w:rPr>
        <w:t>ideologies</w:t>
      </w:r>
      <w:r w:rsidR="003005F1">
        <w:rPr>
          <w:rFonts w:ascii="Times New Roman" w:hAnsi="Times New Roman" w:cs="Times New Roman"/>
        </w:rPr>
        <w:t xml:space="preserve"> – which </w:t>
      </w:r>
      <w:r w:rsidR="00197A51">
        <w:rPr>
          <w:rFonts w:ascii="Times New Roman" w:hAnsi="Times New Roman" w:cs="Times New Roman"/>
        </w:rPr>
        <w:t xml:space="preserve">we will dig into soon – the ones who oppose a candidate’s ideology generally with be supportive for the other. Now, it would be wrong of me to completely ignore Democratic candidate Hillary Clinton since she has been a large influence in the race, but her ideology isn’t exactly </w:t>
      </w:r>
      <w:r w:rsidR="00197A51" w:rsidRPr="00197A51">
        <w:rPr>
          <w:rFonts w:ascii="Times New Roman" w:hAnsi="Times New Roman" w:cs="Times New Roman"/>
          <w:i/>
        </w:rPr>
        <w:t>radical</w:t>
      </w:r>
      <w:r w:rsidR="00197A51">
        <w:rPr>
          <w:rFonts w:ascii="Times New Roman" w:hAnsi="Times New Roman" w:cs="Times New Roman"/>
        </w:rPr>
        <w:t xml:space="preserve"> and she seems to be reflecting the ideology of our current president – Barrack Obama. Because of this, I am choosing the leave her out of the equation for now.</w:t>
      </w:r>
      <w:r w:rsidR="006E1C99">
        <w:rPr>
          <w:rFonts w:ascii="Times New Roman" w:hAnsi="Times New Roman" w:cs="Times New Roman"/>
        </w:rPr>
        <w:t xml:space="preserve"> In order to evaluate and understand how each side have been creating </w:t>
      </w:r>
      <w:r w:rsidR="006E1C99" w:rsidRPr="000B666D">
        <w:rPr>
          <w:rFonts w:ascii="Times New Roman" w:hAnsi="Times New Roman" w:cs="Times New Roman"/>
          <w:color w:val="000000" w:themeColor="text1"/>
        </w:rPr>
        <w:t>large amount of attention, we must first look into what each candidate represent.</w:t>
      </w:r>
    </w:p>
    <w:p w14:paraId="0278C30D" w14:textId="0E8AFC4E" w:rsidR="006E1C99" w:rsidRDefault="006E1C99" w:rsidP="003005F1">
      <w:pPr>
        <w:widowControl w:val="0"/>
        <w:autoSpaceDE w:val="0"/>
        <w:autoSpaceDN w:val="0"/>
        <w:adjustRightInd w:val="0"/>
        <w:spacing w:line="480" w:lineRule="auto"/>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pPr>
      <w:r w:rsidRPr="000B666D">
        <w:rPr>
          <w:rFonts w:ascii="Times New Roman" w:hAnsi="Times New Roman" w:cs="Times New Roman"/>
          <w:color w:val="000000" w:themeColor="text1"/>
        </w:rPr>
        <w:tab/>
        <w:t xml:space="preserve">Starting with the liberal side, we have the Democrat Bernie Sanders. If you were to </w:t>
      </w:r>
      <w:r w:rsidRPr="000B666D">
        <w:rPr>
          <w:rFonts w:ascii="Times New Roman" w:hAnsi="Times New Roman" w:cs="Times New Roman"/>
          <w:color w:val="000000" w:themeColor="text1"/>
        </w:rPr>
        <w:lastRenderedPageBreak/>
        <w:t xml:space="preserve">discuss </w:t>
      </w:r>
      <w:r w:rsidR="006C0FD8" w:rsidRPr="000B666D">
        <w:rPr>
          <w:rFonts w:ascii="Times New Roman" w:hAnsi="Times New Roman" w:cs="Times New Roman"/>
          <w:color w:val="000000" w:themeColor="text1"/>
        </w:rPr>
        <w:t>our candidate</w:t>
      </w:r>
      <w:r w:rsidRPr="000B666D">
        <w:rPr>
          <w:rFonts w:ascii="Times New Roman" w:hAnsi="Times New Roman" w:cs="Times New Roman"/>
          <w:color w:val="000000" w:themeColor="text1"/>
        </w:rPr>
        <w:t xml:space="preserve"> with someone, there is no doubt the word </w:t>
      </w:r>
      <w:r w:rsidRPr="000B666D">
        <w:rPr>
          <w:rFonts w:ascii="Times New Roman" w:hAnsi="Times New Roman" w:cs="Times New Roman"/>
          <w:i/>
          <w:color w:val="000000" w:themeColor="text1"/>
        </w:rPr>
        <w:t>socialism</w:t>
      </w:r>
      <w:r w:rsidRPr="000B666D">
        <w:rPr>
          <w:rFonts w:ascii="Times New Roman" w:hAnsi="Times New Roman" w:cs="Times New Roman"/>
          <w:color w:val="000000" w:themeColor="text1"/>
        </w:rPr>
        <w:t xml:space="preserve"> will come up in conversation</w:t>
      </w:r>
      <w:r w:rsidR="006C0FD8" w:rsidRPr="000B666D">
        <w:rPr>
          <w:rFonts w:ascii="Times New Roman" w:hAnsi="Times New Roman" w:cs="Times New Roman"/>
          <w:color w:val="000000" w:themeColor="text1"/>
        </w:rPr>
        <w:t>. One of his ideas is to give everyone a chance to receive college-level education r</w:t>
      </w:r>
      <w:r w:rsidR="006C0FD8" w:rsidRPr="000B666D">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t xml:space="preserve">egardless of their personal or family income. </w:t>
      </w:r>
      <w:r w:rsidR="007B204D" w:rsidRPr="000B666D">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t>This focuses more for the families who cannot afford to pay for their child’</w:t>
      </w:r>
      <w:r w:rsidR="000B666D" w:rsidRPr="000B666D">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t>s college education and forces thousands of teenagers to live and work without a valuable degree. An article from The Washington Post has an article on the topic which states:</w:t>
      </w:r>
    </w:p>
    <w:p w14:paraId="1FDA235A" w14:textId="5D369339" w:rsidR="000B666D" w:rsidRPr="000B666D" w:rsidRDefault="000B666D" w:rsidP="003005F1">
      <w:pPr>
        <w:widowControl w:val="0"/>
        <w:autoSpaceDE w:val="0"/>
        <w:autoSpaceDN w:val="0"/>
        <w:adjustRightInd w:val="0"/>
        <w:spacing w:line="480" w:lineRule="auto"/>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pPr>
      <w:r w:rsidRPr="000B666D">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tab/>
      </w:r>
      <w:r>
        <w:rPr>
          <w:rFonts w:ascii="Times New Roman" w:hAnsi="Times New Roman" w:cs="Times New Roman"/>
          <w:color w:val="000000" w:themeColor="text1"/>
          <w14:shadow w14:blurRad="0" w14:dist="0" w14:dir="0" w14:sx="0" w14:sy="0" w14:kx="0" w14:ky="0" w14:algn="ctr">
            <w14:srgbClr w14:val="000000"/>
          </w14:shadow>
          <w14:reflection w14:blurRad="0" w14:stA="100000" w14:stPos="0" w14:endA="0" w14:endPos="0" w14:dist="0" w14:dir="0" w14:fadeDir="0" w14:sx="0" w14:sy="0" w14:kx="0" w14:ky="0" w14:algn="b"/>
        </w:rPr>
        <w:t>“</w:t>
      </w:r>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 xml:space="preserve">Today, it would take a minimum wage worker </w:t>
      </w:r>
      <w:hyperlink r:id="rId4" w:history="1">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an entire year</w:t>
        </w:r>
      </w:hyperlink>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 xml:space="preserve"> to earn enough to cover the annual in-state tuition at a public university. And that’s why so many bright young people don’t go to college, don’t finish or graduate deeply in debt. With </w:t>
      </w:r>
      <w:hyperlink r:id="rId5" w:history="1">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$1.3 trillion</w:t>
        </w:r>
      </w:hyperlink>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 xml:space="preserve"> in student loans, Americans are carrying </w:t>
      </w:r>
      <w:hyperlink r:id="rId6" w:history="1">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more</w:t>
        </w:r>
      </w:hyperlink>
      <w:r w:rsidRPr="000B666D">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 xml:space="preserve"> student debt than credit card or auto-loan debt. That’s a tragedy for our young people and for our nation.</w:t>
      </w:r>
      <w:r>
        <w:rPr>
          <w:rFonts w:ascii="Times New Roman" w:hAnsi="Times New Roman" w:cs="Times New Roman"/>
          <w:color w:val="000000" w:themeColor="text1"/>
          <w14:shadow w14:blurRad="0" w14:dist="0" w14:dir="0" w14:sx="100000" w14:sy="100000" w14:kx="0" w14:ky="0" w14:algn="ctr">
            <w14:srgbClr w14:val="000000"/>
          </w14:shadow>
          <w14:reflection w14:blurRad="0" w14:stA="100000" w14:stPos="0" w14:endA="0" w14:endPos="0" w14:dist="0" w14:dir="0" w14:fadeDir="0" w14:sx="0" w14:sy="0" w14:kx="0" w14:ky="0" w14:algn="b"/>
        </w:rPr>
        <w:t>”</w:t>
      </w:r>
    </w:p>
    <w:p w14:paraId="1364A7C7" w14:textId="77777777" w:rsidR="00345C9F" w:rsidRPr="000B666D" w:rsidRDefault="00345C9F" w:rsidP="003005F1">
      <w:pPr>
        <w:spacing w:line="480" w:lineRule="auto"/>
        <w:rPr>
          <w:rFonts w:ascii="Times New Roman" w:hAnsi="Times New Roman" w:cs="Times New Roman"/>
          <w:color w:val="000000" w:themeColor="text1"/>
        </w:rPr>
      </w:pPr>
    </w:p>
    <w:p w14:paraId="17852ADA" w14:textId="77777777" w:rsidR="00345C9F" w:rsidRPr="000B666D" w:rsidRDefault="00345C9F" w:rsidP="003005F1">
      <w:pPr>
        <w:spacing w:line="480" w:lineRule="auto"/>
        <w:rPr>
          <w:rFonts w:ascii="Times New Roman" w:hAnsi="Times New Roman" w:cs="Times New Roman"/>
          <w:color w:val="000000" w:themeColor="text1"/>
        </w:rPr>
      </w:pPr>
    </w:p>
    <w:p w14:paraId="6AC9B174" w14:textId="77777777" w:rsidR="00345C9F" w:rsidRPr="00345C9F" w:rsidRDefault="00345C9F" w:rsidP="003005F1">
      <w:pPr>
        <w:spacing w:line="480" w:lineRule="auto"/>
        <w:rPr>
          <w:rFonts w:ascii="Times New Roman" w:hAnsi="Times New Roman" w:cs="Times New Roman"/>
        </w:rPr>
      </w:pPr>
    </w:p>
    <w:p w14:paraId="56A99B30" w14:textId="77777777" w:rsidR="00345C9F" w:rsidRPr="00345C9F" w:rsidRDefault="00345C9F" w:rsidP="003005F1">
      <w:pPr>
        <w:spacing w:line="480" w:lineRule="auto"/>
        <w:rPr>
          <w:rFonts w:ascii="Times New Roman" w:hAnsi="Times New Roman" w:cs="Times New Roman"/>
        </w:rPr>
      </w:pPr>
    </w:p>
    <w:p w14:paraId="43B35794" w14:textId="77777777" w:rsidR="00345C9F" w:rsidRPr="00345C9F" w:rsidRDefault="00345C9F" w:rsidP="003005F1">
      <w:pPr>
        <w:spacing w:line="480" w:lineRule="auto"/>
        <w:rPr>
          <w:rFonts w:ascii="Times New Roman" w:hAnsi="Times New Roman" w:cs="Times New Roman"/>
        </w:rPr>
      </w:pPr>
    </w:p>
    <w:p w14:paraId="5233AC1F" w14:textId="77777777" w:rsidR="00345C9F" w:rsidRPr="00345C9F" w:rsidRDefault="00345C9F" w:rsidP="003005F1">
      <w:pPr>
        <w:spacing w:line="480" w:lineRule="auto"/>
        <w:rPr>
          <w:rFonts w:ascii="Times New Roman" w:hAnsi="Times New Roman" w:cs="Times New Roman"/>
        </w:rPr>
      </w:pPr>
    </w:p>
    <w:p w14:paraId="235EF58F" w14:textId="77777777" w:rsidR="00345C9F" w:rsidRPr="00345C9F" w:rsidRDefault="00345C9F" w:rsidP="003005F1">
      <w:pPr>
        <w:spacing w:line="480" w:lineRule="auto"/>
        <w:rPr>
          <w:rFonts w:ascii="Times New Roman" w:hAnsi="Times New Roman" w:cs="Times New Roman"/>
        </w:rPr>
      </w:pPr>
    </w:p>
    <w:p w14:paraId="0CFF2FB1" w14:textId="77777777" w:rsidR="00345C9F" w:rsidRPr="00345C9F" w:rsidRDefault="00345C9F" w:rsidP="003005F1">
      <w:pPr>
        <w:spacing w:line="480" w:lineRule="auto"/>
        <w:rPr>
          <w:rFonts w:ascii="Times New Roman" w:hAnsi="Times New Roman" w:cs="Times New Roman"/>
        </w:rPr>
      </w:pPr>
    </w:p>
    <w:p w14:paraId="34D54A61" w14:textId="77777777" w:rsidR="00345C9F" w:rsidRPr="00345C9F" w:rsidRDefault="00345C9F" w:rsidP="003005F1">
      <w:pPr>
        <w:spacing w:line="480" w:lineRule="auto"/>
        <w:rPr>
          <w:rFonts w:ascii="Times New Roman" w:hAnsi="Times New Roman" w:cs="Times New Roman"/>
        </w:rPr>
      </w:pPr>
    </w:p>
    <w:p w14:paraId="32D32B2A" w14:textId="77777777" w:rsidR="00CC65EE" w:rsidRPr="00345C9F" w:rsidRDefault="00CC65EE" w:rsidP="003005F1">
      <w:pPr>
        <w:spacing w:line="480" w:lineRule="auto"/>
        <w:rPr>
          <w:rFonts w:ascii="Times New Roman" w:hAnsi="Times New Roman" w:cs="Times New Roman"/>
        </w:rPr>
      </w:pPr>
    </w:p>
    <w:p w14:paraId="0C0C93FF" w14:textId="77777777" w:rsidR="002F77B0" w:rsidRPr="00345C9F" w:rsidRDefault="00B5593A" w:rsidP="003005F1">
      <w:pPr>
        <w:spacing w:line="480" w:lineRule="auto"/>
        <w:rPr>
          <w:rFonts w:ascii="Times New Roman" w:hAnsi="Times New Roman" w:cs="Times New Roman"/>
        </w:rPr>
      </w:pPr>
      <w:hyperlink r:id="rId7" w:history="1">
        <w:r w:rsidR="004D7364" w:rsidRPr="00345C9F">
          <w:rPr>
            <w:rStyle w:val="Hyperlink"/>
            <w:rFonts w:ascii="Times New Roman" w:hAnsi="Times New Roman" w:cs="Times New Roman"/>
          </w:rPr>
          <w:t>http://www.politico.com/magazine/sto</w:t>
        </w:r>
        <w:r w:rsidR="004D7364" w:rsidRPr="00345C9F">
          <w:rPr>
            <w:rStyle w:val="Hyperlink"/>
            <w:rFonts w:ascii="Times New Roman" w:hAnsi="Times New Roman" w:cs="Times New Roman"/>
          </w:rPr>
          <w:t>r</w:t>
        </w:r>
        <w:r w:rsidR="004D7364" w:rsidRPr="00345C9F">
          <w:rPr>
            <w:rStyle w:val="Hyperlink"/>
            <w:rFonts w:ascii="Times New Roman" w:hAnsi="Times New Roman" w:cs="Times New Roman"/>
          </w:rPr>
          <w:t>y/2016/02/trump-v-sanders-the-first-debate-213614</w:t>
        </w:r>
      </w:hyperlink>
    </w:p>
    <w:p w14:paraId="59965CCD" w14:textId="77777777" w:rsidR="004D7364" w:rsidRPr="00345C9F" w:rsidRDefault="004D7364" w:rsidP="003005F1">
      <w:pPr>
        <w:spacing w:line="480" w:lineRule="auto"/>
        <w:rPr>
          <w:rFonts w:ascii="Times New Roman" w:hAnsi="Times New Roman" w:cs="Times New Roman"/>
        </w:rPr>
      </w:pPr>
    </w:p>
    <w:p w14:paraId="78730307" w14:textId="77777777" w:rsidR="004D7364" w:rsidRPr="00345C9F" w:rsidRDefault="00B5593A" w:rsidP="003005F1">
      <w:pPr>
        <w:spacing w:line="480" w:lineRule="auto"/>
        <w:rPr>
          <w:rFonts w:ascii="Times New Roman" w:hAnsi="Times New Roman" w:cs="Times New Roman"/>
        </w:rPr>
      </w:pPr>
      <w:hyperlink r:id="rId8" w:history="1">
        <w:r w:rsidR="004D7364" w:rsidRPr="00345C9F">
          <w:rPr>
            <w:rStyle w:val="Hyperlink"/>
            <w:rFonts w:ascii="Times New Roman" w:hAnsi="Times New Roman" w:cs="Times New Roman"/>
          </w:rPr>
          <w:t>http://www.huffingtonpost.com/entry/donald-trump-attacking-bernie-sanders_us_56bb3d95e4b0c3c5504f7735</w:t>
        </w:r>
      </w:hyperlink>
    </w:p>
    <w:p w14:paraId="6F482C96" w14:textId="77777777" w:rsidR="004D7364" w:rsidRPr="00345C9F" w:rsidRDefault="004D7364" w:rsidP="003005F1">
      <w:pPr>
        <w:spacing w:line="480" w:lineRule="auto"/>
        <w:rPr>
          <w:rFonts w:ascii="Times New Roman" w:hAnsi="Times New Roman" w:cs="Times New Roman"/>
        </w:rPr>
      </w:pPr>
    </w:p>
    <w:p w14:paraId="3EE358E0" w14:textId="77777777" w:rsidR="004D7364" w:rsidRPr="00345C9F" w:rsidRDefault="00B5593A" w:rsidP="003005F1">
      <w:pPr>
        <w:spacing w:line="480" w:lineRule="auto"/>
        <w:rPr>
          <w:rFonts w:ascii="Times New Roman" w:hAnsi="Times New Roman" w:cs="Times New Roman"/>
        </w:rPr>
      </w:pPr>
      <w:hyperlink r:id="rId9" w:history="1">
        <w:r w:rsidR="004D7364" w:rsidRPr="00345C9F">
          <w:rPr>
            <w:rStyle w:val="Hyperlink"/>
            <w:rFonts w:ascii="Times New Roman" w:hAnsi="Times New Roman" w:cs="Times New Roman"/>
          </w:rPr>
          <w:t>http://www.cnn.com/2016/02/09/opinions/new-hampshire-primary-sanders-trump-roundup/</w:t>
        </w:r>
      </w:hyperlink>
    </w:p>
    <w:p w14:paraId="32D54FE2" w14:textId="77777777" w:rsidR="004D7364" w:rsidRPr="00345C9F" w:rsidRDefault="004D7364" w:rsidP="003005F1">
      <w:pPr>
        <w:spacing w:line="480" w:lineRule="auto"/>
        <w:rPr>
          <w:rFonts w:ascii="Times New Roman" w:hAnsi="Times New Roman" w:cs="Times New Roman"/>
        </w:rPr>
      </w:pPr>
    </w:p>
    <w:p w14:paraId="3C666805" w14:textId="77777777" w:rsidR="004D7364" w:rsidRPr="00345C9F" w:rsidRDefault="00B5593A" w:rsidP="003005F1">
      <w:pPr>
        <w:spacing w:line="480" w:lineRule="auto"/>
        <w:rPr>
          <w:rFonts w:ascii="Times New Roman" w:hAnsi="Times New Roman" w:cs="Times New Roman"/>
        </w:rPr>
      </w:pPr>
      <w:hyperlink r:id="rId10" w:history="1">
        <w:r w:rsidR="004D7364" w:rsidRPr="00345C9F">
          <w:rPr>
            <w:rStyle w:val="Hyperlink"/>
            <w:rFonts w:ascii="Times New Roman" w:hAnsi="Times New Roman" w:cs="Times New Roman"/>
          </w:rPr>
          <w:t>http://www.politico.com/story/2016/02/trump-v-sanders-219060</w:t>
        </w:r>
      </w:hyperlink>
    </w:p>
    <w:p w14:paraId="3FB15644" w14:textId="77777777" w:rsidR="004D7364" w:rsidRPr="00345C9F" w:rsidRDefault="004D7364" w:rsidP="003005F1">
      <w:pPr>
        <w:spacing w:line="480" w:lineRule="auto"/>
        <w:rPr>
          <w:rFonts w:ascii="Times New Roman" w:hAnsi="Times New Roman" w:cs="Times New Roman"/>
        </w:rPr>
      </w:pPr>
    </w:p>
    <w:p w14:paraId="11474F5D" w14:textId="77777777" w:rsidR="004D7364" w:rsidRPr="00345C9F" w:rsidRDefault="00B5593A" w:rsidP="003005F1">
      <w:pPr>
        <w:spacing w:line="480" w:lineRule="auto"/>
        <w:rPr>
          <w:rFonts w:ascii="Times New Roman" w:hAnsi="Times New Roman" w:cs="Times New Roman"/>
        </w:rPr>
      </w:pPr>
      <w:hyperlink r:id="rId11" w:history="1">
        <w:r w:rsidR="004D7364" w:rsidRPr="00345C9F">
          <w:rPr>
            <w:rStyle w:val="Hyperlink"/>
            <w:rFonts w:ascii="Times New Roman" w:hAnsi="Times New Roman" w:cs="Times New Roman"/>
          </w:rPr>
          <w:t>http://www.economist.com/blogs/democracyinamerica/2016/02/populists-are-top</w:t>
        </w:r>
      </w:hyperlink>
    </w:p>
    <w:p w14:paraId="77BC6265" w14:textId="77777777" w:rsidR="004D7364" w:rsidRPr="00345C9F" w:rsidRDefault="004D7364" w:rsidP="003005F1">
      <w:pPr>
        <w:spacing w:line="480" w:lineRule="auto"/>
        <w:rPr>
          <w:rFonts w:ascii="Times New Roman" w:hAnsi="Times New Roman" w:cs="Times New Roman"/>
        </w:rPr>
      </w:pPr>
    </w:p>
    <w:p w14:paraId="1117C510" w14:textId="77777777" w:rsidR="004D7364" w:rsidRPr="00345C9F" w:rsidRDefault="00B5593A" w:rsidP="003005F1">
      <w:pPr>
        <w:spacing w:line="480" w:lineRule="auto"/>
        <w:rPr>
          <w:rFonts w:ascii="Times New Roman" w:hAnsi="Times New Roman" w:cs="Times New Roman"/>
        </w:rPr>
      </w:pPr>
      <w:hyperlink r:id="rId12" w:history="1">
        <w:r w:rsidR="004D7364" w:rsidRPr="00345C9F">
          <w:rPr>
            <w:rStyle w:val="Hyperlink"/>
            <w:rFonts w:ascii="Times New Roman" w:hAnsi="Times New Roman" w:cs="Times New Roman"/>
          </w:rPr>
          <w:t>http://www.inquisitr.com/2783818/nh-primary-foreshadows-sanders-vs-trump-in-november/</w:t>
        </w:r>
      </w:hyperlink>
    </w:p>
    <w:p w14:paraId="57EFC0C4" w14:textId="77777777" w:rsidR="004D7364" w:rsidRPr="00345C9F" w:rsidRDefault="004D7364" w:rsidP="003005F1">
      <w:pPr>
        <w:spacing w:line="480" w:lineRule="auto"/>
        <w:rPr>
          <w:rFonts w:ascii="Times New Roman" w:hAnsi="Times New Roman" w:cs="Times New Roman"/>
        </w:rPr>
      </w:pPr>
    </w:p>
    <w:p w14:paraId="23C303C2" w14:textId="654BC5EA" w:rsidR="004D7364" w:rsidRPr="00345C9F" w:rsidRDefault="00B5593A" w:rsidP="003005F1">
      <w:pPr>
        <w:spacing w:line="480" w:lineRule="auto"/>
        <w:rPr>
          <w:rFonts w:ascii="Times New Roman" w:hAnsi="Times New Roman" w:cs="Times New Roman"/>
        </w:rPr>
      </w:pPr>
      <w:hyperlink r:id="rId13" w:history="1">
        <w:r w:rsidR="00E232F0" w:rsidRPr="00345C9F">
          <w:rPr>
            <w:rStyle w:val="Hyperlink"/>
            <w:rFonts w:ascii="Times New Roman" w:hAnsi="Times New Roman" w:cs="Times New Roman"/>
          </w:rPr>
          <w:t>http://www.thefiscaltimes.com/Columns/2016/01/21/Trump-vs-Sanders-Get-Ready-Populist-Disaster</w:t>
        </w:r>
      </w:hyperlink>
    </w:p>
    <w:p w14:paraId="583FA1A2" w14:textId="77777777" w:rsidR="00E232F0" w:rsidRPr="00345C9F" w:rsidRDefault="00E232F0" w:rsidP="003005F1">
      <w:pPr>
        <w:spacing w:line="480" w:lineRule="auto"/>
        <w:rPr>
          <w:rFonts w:ascii="Times New Roman" w:hAnsi="Times New Roman" w:cs="Times New Roman"/>
        </w:rPr>
      </w:pPr>
    </w:p>
    <w:p w14:paraId="18FD5949" w14:textId="56FD83FF" w:rsidR="002502C0" w:rsidRDefault="006C0FD8" w:rsidP="002502C0">
      <w:pPr>
        <w:spacing w:line="480" w:lineRule="auto"/>
        <w:rPr>
          <w:rFonts w:ascii="Times New Roman" w:hAnsi="Times New Roman" w:cs="Times New Roman"/>
        </w:rPr>
      </w:pPr>
      <w:hyperlink r:id="rId14" w:history="1">
        <w:r w:rsidRPr="00E444EA">
          <w:rPr>
            <w:rStyle w:val="Hyperlink"/>
            <w:rFonts w:ascii="Times New Roman" w:hAnsi="Times New Roman" w:cs="Times New Roman"/>
          </w:rPr>
          <w:t>https://www.washingtonpost.com/opinions/bernie-sanders-america-needs-free-college-now/2015/10/22/a3d05512-7685-11e5-bc80-9091021aeb69_story.html</w:t>
        </w:r>
      </w:hyperlink>
    </w:p>
    <w:p w14:paraId="45DB7894" w14:textId="77777777" w:rsidR="00DB44C0" w:rsidRDefault="00DB44C0" w:rsidP="002502C0">
      <w:pPr>
        <w:spacing w:line="480" w:lineRule="auto"/>
        <w:rPr>
          <w:rFonts w:ascii="Times New Roman" w:hAnsi="Times New Roman" w:cs="Times New Roman"/>
        </w:rPr>
      </w:pPr>
    </w:p>
    <w:p w14:paraId="26F26640" w14:textId="337B5F5B" w:rsidR="00DB44C0" w:rsidRDefault="00DB44C0" w:rsidP="002502C0">
      <w:pPr>
        <w:spacing w:line="480" w:lineRule="auto"/>
        <w:rPr>
          <w:rFonts w:ascii="Times New Roman" w:hAnsi="Times New Roman" w:cs="Times New Roman"/>
        </w:rPr>
      </w:pPr>
      <w:hyperlink r:id="rId15" w:history="1">
        <w:r w:rsidRPr="00E444EA">
          <w:rPr>
            <w:rStyle w:val="Hyperlink"/>
            <w:rFonts w:ascii="Times New Roman" w:hAnsi="Times New Roman" w:cs="Times New Roman"/>
          </w:rPr>
          <w:t>http://www.thefiscaltimes.com/Columns/2016/02/09/Why-Working-Class-Choosing-Trump-and-Sanders</w:t>
        </w:r>
      </w:hyperlink>
    </w:p>
    <w:p w14:paraId="0FAD8CF3" w14:textId="77777777" w:rsidR="00DB44C0" w:rsidRPr="002502C0" w:rsidRDefault="00DB44C0" w:rsidP="002502C0">
      <w:pPr>
        <w:spacing w:line="480" w:lineRule="auto"/>
        <w:rPr>
          <w:rFonts w:ascii="Times New Roman" w:hAnsi="Times New Roman" w:cs="Times New Roman"/>
        </w:rPr>
      </w:pPr>
      <w:bookmarkStart w:id="0" w:name="_GoBack"/>
      <w:bookmarkEnd w:id="0"/>
    </w:p>
    <w:sectPr w:rsidR="00DB44C0" w:rsidRPr="002502C0" w:rsidSect="00140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364"/>
    <w:rsid w:val="000B666D"/>
    <w:rsid w:val="001409B1"/>
    <w:rsid w:val="00197A51"/>
    <w:rsid w:val="002502C0"/>
    <w:rsid w:val="003005F1"/>
    <w:rsid w:val="00345C9F"/>
    <w:rsid w:val="004D7364"/>
    <w:rsid w:val="006670E0"/>
    <w:rsid w:val="006C0FD8"/>
    <w:rsid w:val="006E1C99"/>
    <w:rsid w:val="007B204D"/>
    <w:rsid w:val="00A23DD3"/>
    <w:rsid w:val="00B5593A"/>
    <w:rsid w:val="00CC1F74"/>
    <w:rsid w:val="00CC65EE"/>
    <w:rsid w:val="00CF0C4A"/>
    <w:rsid w:val="00DB44C0"/>
    <w:rsid w:val="00E23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6D5B8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364"/>
    <w:rPr>
      <w:color w:val="0563C1" w:themeColor="hyperlink"/>
      <w:u w:val="single"/>
    </w:rPr>
  </w:style>
  <w:style w:type="character" w:styleId="FollowedHyperlink">
    <w:name w:val="FollowedHyperlink"/>
    <w:basedOn w:val="DefaultParagraphFont"/>
    <w:uiPriority w:val="99"/>
    <w:semiHidden/>
    <w:unhideWhenUsed/>
    <w:rsid w:val="00E232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economist.com/blogs/democracyinamerica/2016/02/populists-are-top" TargetMode="External"/><Relationship Id="rId12" Type="http://schemas.openxmlformats.org/officeDocument/2006/relationships/hyperlink" Target="http://www.inquisitr.com/2783818/nh-primary-foreshadows-sanders-vs-trump-in-november/" TargetMode="External"/><Relationship Id="rId13" Type="http://schemas.openxmlformats.org/officeDocument/2006/relationships/hyperlink" Target="http://www.thefiscaltimes.com/Columns/2016/01/21/Trump-vs-Sanders-Get-Ready-Populist-Disaster" TargetMode="External"/><Relationship Id="rId14" Type="http://schemas.openxmlformats.org/officeDocument/2006/relationships/hyperlink" Target="https://www.washingtonpost.com/opinions/bernie-sanders-america-needs-free-college-now/2015/10/22/a3d05512-7685-11e5-bc80-9091021aeb69_story.html" TargetMode="External"/><Relationship Id="rId15" Type="http://schemas.openxmlformats.org/officeDocument/2006/relationships/hyperlink" Target="http://www.thefiscaltimes.com/Columns/2016/02/09/Why-Working-Class-Choosing-Trump-and-Sanders"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theatlantic.com/education/archive/2014/04/the-myth-of-working-your-way-through-college/359735/" TargetMode="External"/><Relationship Id="rId5" Type="http://schemas.openxmlformats.org/officeDocument/2006/relationships/hyperlink" Target="http://www.bloomberg.com/news/articles/2015-08-13/borrowers-fall-further-behind-on-1-3-trillion-in-student-loans" TargetMode="External"/><Relationship Id="rId6" Type="http://schemas.openxmlformats.org/officeDocument/2006/relationships/hyperlink" Target="http://www.washingtonpost.com/blogs/college-inc/post/student-loans-surpass-auto-credit-card-debt/2012/03/06/gIQARFQnuR_blog.html" TargetMode="External"/><Relationship Id="rId7" Type="http://schemas.openxmlformats.org/officeDocument/2006/relationships/hyperlink" Target="http://www.politico.com/magazine/story/2016/02/trump-v-sanders-the-first-debate-213614" TargetMode="External"/><Relationship Id="rId8" Type="http://schemas.openxmlformats.org/officeDocument/2006/relationships/hyperlink" Target="http://www.huffingtonpost.com/entry/donald-trump-attacking-bernie-sanders_us_56bb3d95e4b0c3c5504f7735" TargetMode="External"/><Relationship Id="rId9" Type="http://schemas.openxmlformats.org/officeDocument/2006/relationships/hyperlink" Target="http://www.cnn.com/2016/02/09/opinions/new-hampshire-primary-sanders-trump-roundup/" TargetMode="External"/><Relationship Id="rId10" Type="http://schemas.openxmlformats.org/officeDocument/2006/relationships/hyperlink" Target="http://www.politico.com/story/2016/02/trump-v-sanders-2190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778</Words>
  <Characters>4439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Joel Austin</dc:creator>
  <cp:keywords/>
  <dc:description/>
  <cp:lastModifiedBy>Avery, Joel Austin</cp:lastModifiedBy>
  <cp:revision>5</cp:revision>
  <dcterms:created xsi:type="dcterms:W3CDTF">2016-02-11T00:35:00Z</dcterms:created>
  <dcterms:modified xsi:type="dcterms:W3CDTF">2016-02-17T00:26:00Z</dcterms:modified>
</cp:coreProperties>
</file>